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7E561" w14:textId="7E78E2E3" w:rsidR="00FF569F" w:rsidRPr="00FF569F" w:rsidRDefault="00FF569F" w:rsidP="00FF569F">
      <w:pPr>
        <w:pStyle w:val="Bezodstpw"/>
        <w:jc w:val="center"/>
        <w:rPr>
          <w:rFonts w:ascii="Arial" w:hAnsi="Arial" w:cs="Arial"/>
          <w:b/>
          <w:bCs/>
        </w:rPr>
      </w:pPr>
      <w:r w:rsidRPr="00FF569F">
        <w:rPr>
          <w:rFonts w:ascii="Arial" w:hAnsi="Arial" w:cs="Arial"/>
          <w:b/>
          <w:bCs/>
        </w:rPr>
        <w:t>Przeciwdziałanie handlowi ludźmi</w:t>
      </w:r>
    </w:p>
    <w:p w14:paraId="54278697" w14:textId="77777777" w:rsidR="00FF569F" w:rsidRPr="00FF569F" w:rsidRDefault="00FF569F" w:rsidP="00FF569F">
      <w:pPr>
        <w:jc w:val="both"/>
        <w:rPr>
          <w:rFonts w:ascii="Arial" w:hAnsi="Arial" w:cs="Arial"/>
        </w:rPr>
      </w:pPr>
    </w:p>
    <w:p w14:paraId="0B632C38" w14:textId="58B86C25" w:rsidR="00FF569F" w:rsidRPr="00FF569F" w:rsidRDefault="00FF569F" w:rsidP="00FF569F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FF569F">
        <w:rPr>
          <w:rFonts w:ascii="Arial" w:eastAsia="Times New Roman" w:hAnsi="Arial" w:cs="Arial"/>
          <w:color w:val="1B1B1B"/>
          <w:lang w:eastAsia="pl-PL"/>
        </w:rPr>
        <w:t>Handel ludźmi jest formą współczesnego niewolnictwa i poważnym przestępstwem rażąco naruszającym podstawowe prawa człowieka, którego istotą jest wykorzystanie człowieka nawet za jego zgodą, przy użyciu wskazanych w kodeksie karnym metod i</w:t>
      </w:r>
      <w:r>
        <w:rPr>
          <w:rFonts w:ascii="Arial" w:eastAsia="Times New Roman" w:hAnsi="Arial" w:cs="Arial"/>
          <w:color w:val="1B1B1B"/>
          <w:lang w:eastAsia="pl-PL"/>
        </w:rPr>
        <w:t> </w:t>
      </w:r>
      <w:r w:rsidRPr="00FF569F">
        <w:rPr>
          <w:rFonts w:ascii="Arial" w:eastAsia="Times New Roman" w:hAnsi="Arial" w:cs="Arial"/>
          <w:color w:val="1B1B1B"/>
          <w:lang w:eastAsia="pl-PL"/>
        </w:rPr>
        <w:t xml:space="preserve">środków. </w:t>
      </w:r>
    </w:p>
    <w:p w14:paraId="76A42041" w14:textId="7E37084F" w:rsidR="00FF569F" w:rsidRPr="00FF569F" w:rsidRDefault="00FF569F" w:rsidP="00FF569F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FF569F">
        <w:rPr>
          <w:rFonts w:ascii="Arial" w:eastAsia="Times New Roman" w:hAnsi="Arial" w:cs="Arial"/>
          <w:color w:val="1B1B1B"/>
          <w:lang w:eastAsia="pl-PL"/>
        </w:rPr>
        <w:t>Według artykułu 115, paragraf 22 kodeksu karnego, handel ludźmi jest definiowany jako:„werbowanie, transport, dostarczanie, przekazywanie, przechowywanie lub</w:t>
      </w:r>
      <w:r>
        <w:rPr>
          <w:rFonts w:ascii="Arial" w:eastAsia="Times New Roman" w:hAnsi="Arial" w:cs="Arial"/>
          <w:color w:val="1B1B1B"/>
          <w:lang w:eastAsia="pl-PL"/>
        </w:rPr>
        <w:t> </w:t>
      </w:r>
      <w:r w:rsidRPr="00FF569F">
        <w:rPr>
          <w:rFonts w:ascii="Arial" w:eastAsia="Times New Roman" w:hAnsi="Arial" w:cs="Arial"/>
          <w:color w:val="1B1B1B"/>
          <w:lang w:eastAsia="pl-PL"/>
        </w:rPr>
        <w:t>przetrzymywanie osoby z zastosowaniem:  przemocy lub groźby bezprawnej,  uprowadzenie, podstępu, wprowadzenia w błąd albo wyzyskania błędu lub niezgodności do</w:t>
      </w:r>
      <w:r>
        <w:rPr>
          <w:rFonts w:ascii="Arial" w:eastAsia="Times New Roman" w:hAnsi="Arial" w:cs="Arial"/>
          <w:color w:val="1B1B1B"/>
          <w:lang w:eastAsia="pl-PL"/>
        </w:rPr>
        <w:t> </w:t>
      </w:r>
      <w:r w:rsidRPr="00FF569F">
        <w:rPr>
          <w:rFonts w:ascii="Arial" w:eastAsia="Times New Roman" w:hAnsi="Arial" w:cs="Arial"/>
          <w:color w:val="1B1B1B"/>
          <w:lang w:eastAsia="pl-PL"/>
        </w:rPr>
        <w:t>należytego pojmowania przedsiębranego działania. Udzielania albo przyjęcia korzyści majątkowej lub osobistej albo jej obietnicy osobie sprawującej opiekę lub nadzór nad inną osobą w celu jej wykorzystania, nawet za jej zgodą, w szczególności w prostytucji, pornografii lub innych formach seksualnego wykorzystywania, w pracy lub usługach o</w:t>
      </w:r>
      <w:r>
        <w:rPr>
          <w:rFonts w:ascii="Arial" w:eastAsia="Times New Roman" w:hAnsi="Arial" w:cs="Arial"/>
          <w:color w:val="1B1B1B"/>
          <w:lang w:eastAsia="pl-PL"/>
        </w:rPr>
        <w:t> </w:t>
      </w:r>
      <w:r w:rsidRPr="00FF569F">
        <w:rPr>
          <w:rFonts w:ascii="Arial" w:eastAsia="Times New Roman" w:hAnsi="Arial" w:cs="Arial"/>
          <w:color w:val="1B1B1B"/>
          <w:lang w:eastAsia="pl-PL"/>
        </w:rPr>
        <w:t>charakterze przymusowym, w żebractwie, w niewolnictwie, lub innych formach  wykorzystywania godności człowieka lub w celu pozyskania komórek, tkanek lub narządów wbrew przepisom ustawy”</w:t>
      </w:r>
      <w:r w:rsidRPr="00FF569F">
        <w:rPr>
          <w:rStyle w:val="Odwoanieprzypisudolnego"/>
          <w:rFonts w:ascii="Arial" w:eastAsia="Times New Roman" w:hAnsi="Arial" w:cs="Arial"/>
          <w:color w:val="1B1B1B"/>
          <w:lang w:eastAsia="pl-PL"/>
        </w:rPr>
        <w:footnoteReference w:id="1"/>
      </w:r>
      <w:r w:rsidRPr="00FF569F">
        <w:rPr>
          <w:rFonts w:ascii="Arial" w:eastAsia="Times New Roman" w:hAnsi="Arial" w:cs="Arial"/>
          <w:color w:val="1B1B1B"/>
          <w:lang w:eastAsia="pl-PL"/>
        </w:rPr>
        <w:t>.</w:t>
      </w:r>
    </w:p>
    <w:p w14:paraId="11765B7F" w14:textId="7F8D8132" w:rsidR="00FF569F" w:rsidRPr="00FF569F" w:rsidRDefault="00FF569F" w:rsidP="00FF569F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FF569F">
        <w:rPr>
          <w:rFonts w:ascii="Arial" w:eastAsia="Times New Roman" w:hAnsi="Arial" w:cs="Arial"/>
          <w:color w:val="1B1B1B"/>
          <w:lang w:eastAsia="pl-PL"/>
        </w:rPr>
        <w:t xml:space="preserve"> Handel ludźmi jest zbrodnią naruszającą niezbywalne prawo każdego człowieka do</w:t>
      </w:r>
      <w:r>
        <w:rPr>
          <w:rFonts w:ascii="Arial" w:eastAsia="Times New Roman" w:hAnsi="Arial" w:cs="Arial"/>
          <w:color w:val="1B1B1B"/>
          <w:lang w:eastAsia="pl-PL"/>
        </w:rPr>
        <w:t> </w:t>
      </w:r>
      <w:r w:rsidRPr="00FF569F">
        <w:rPr>
          <w:rFonts w:ascii="Arial" w:eastAsia="Times New Roman" w:hAnsi="Arial" w:cs="Arial"/>
          <w:color w:val="1B1B1B"/>
          <w:lang w:eastAsia="pl-PL"/>
        </w:rPr>
        <w:t xml:space="preserve">godności zagwarantowanej przez Konstytucję Rzeczypospolitej Polskiej. Prawo to jest jednak łamane, nie tylko w Polsce. Ofiarami handlarzy co roku padają miliony ludzi na całym świecie: dorośli i dzieci. Handel ludźmi jest zjawiskiem podlegającym dynamicznym przemianom. Nasilenie tego zjawiska miało miejsce w latach 90-tych XX wieku. </w:t>
      </w:r>
    </w:p>
    <w:p w14:paraId="04A0D09C" w14:textId="4D5C417A" w:rsidR="00FF569F" w:rsidRPr="00FF569F" w:rsidRDefault="00FF569F" w:rsidP="00FF569F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FF569F">
        <w:rPr>
          <w:rFonts w:ascii="Arial" w:eastAsia="Times New Roman" w:hAnsi="Arial" w:cs="Arial"/>
          <w:color w:val="1B1B1B"/>
          <w:lang w:eastAsia="pl-PL"/>
        </w:rPr>
        <w:t>„Skuteczne przeciwdziałanie i walka z tym przestępstwem  wymaga udziału i</w:t>
      </w:r>
      <w:r>
        <w:rPr>
          <w:rFonts w:ascii="Arial" w:eastAsia="Times New Roman" w:hAnsi="Arial" w:cs="Arial"/>
          <w:color w:val="1B1B1B"/>
          <w:lang w:eastAsia="pl-PL"/>
        </w:rPr>
        <w:t> </w:t>
      </w:r>
      <w:r w:rsidRPr="00FF569F">
        <w:rPr>
          <w:rFonts w:ascii="Arial" w:eastAsia="Times New Roman" w:hAnsi="Arial" w:cs="Arial"/>
          <w:color w:val="1B1B1B"/>
          <w:lang w:eastAsia="pl-PL"/>
        </w:rPr>
        <w:t>współpracy wielu podmiotów administracji rządowej oraz organizacji pozarządowych. Ministerstwo Spraw Wewnętrznych i Administracji odpowiada nie tylko za podległe jednostki zaangażowane w ściganie i zwalczanie handlu ludźmi ale także za koordynację i</w:t>
      </w:r>
      <w:r>
        <w:rPr>
          <w:rFonts w:ascii="Arial" w:eastAsia="Times New Roman" w:hAnsi="Arial" w:cs="Arial"/>
          <w:color w:val="1B1B1B"/>
          <w:lang w:eastAsia="pl-PL"/>
        </w:rPr>
        <w:t> </w:t>
      </w:r>
      <w:r w:rsidRPr="00FF569F">
        <w:rPr>
          <w:rFonts w:ascii="Arial" w:eastAsia="Times New Roman" w:hAnsi="Arial" w:cs="Arial"/>
          <w:color w:val="1B1B1B"/>
          <w:lang w:eastAsia="pl-PL"/>
        </w:rPr>
        <w:t>monitorowanie aktywności administracji publicznej w zakresie przeciwdziałania handlowi ludźmi.”</w:t>
      </w:r>
      <w:r w:rsidRPr="00FF569F">
        <w:rPr>
          <w:rStyle w:val="Odwoanieprzypisudolnego"/>
          <w:rFonts w:ascii="Arial" w:eastAsia="Times New Roman" w:hAnsi="Arial" w:cs="Arial"/>
          <w:color w:val="1B1B1B"/>
          <w:lang w:eastAsia="pl-PL"/>
        </w:rPr>
        <w:footnoteReference w:id="2"/>
      </w:r>
    </w:p>
    <w:p w14:paraId="286FB05D" w14:textId="77777777" w:rsidR="00FF569F" w:rsidRPr="00FF569F" w:rsidRDefault="00FF569F" w:rsidP="00FF569F">
      <w:pPr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</w:rPr>
      </w:pPr>
      <w:r w:rsidRPr="00FF569F">
        <w:rPr>
          <w:rFonts w:ascii="Arial" w:eastAsia="Times New Roman" w:hAnsi="Arial" w:cs="Arial"/>
          <w:color w:val="1B1B1B"/>
          <w:lang w:eastAsia="pl-PL"/>
        </w:rPr>
        <w:t xml:space="preserve"> </w:t>
      </w:r>
    </w:p>
    <w:p w14:paraId="5FCDA265" w14:textId="3EC6EA1A" w:rsidR="00FF569F" w:rsidRPr="00FF569F" w:rsidRDefault="00FF569F" w:rsidP="00FF569F">
      <w:pPr>
        <w:jc w:val="both"/>
        <w:rPr>
          <w:rFonts w:ascii="Arial" w:hAnsi="Arial" w:cs="Arial"/>
        </w:rPr>
      </w:pPr>
      <w:r w:rsidRPr="00FF569F">
        <w:rPr>
          <w:rFonts w:ascii="Arial" w:hAnsi="Arial" w:cs="Arial"/>
          <w:u w:val="single"/>
        </w:rPr>
        <w:t>Przydatne  informacje dotyczące uzyskania pomocy w przypadku podejrzenia handlu żywym towarem, pomoc ofiaruje min. fundacja La Strada (Fundacja przeciwko handlowi ludźmi i</w:t>
      </w:r>
      <w:r>
        <w:rPr>
          <w:rFonts w:ascii="Arial" w:hAnsi="Arial" w:cs="Arial"/>
          <w:u w:val="single"/>
        </w:rPr>
        <w:t> </w:t>
      </w:r>
      <w:r w:rsidRPr="00FF569F">
        <w:rPr>
          <w:rFonts w:ascii="Arial" w:hAnsi="Arial" w:cs="Arial"/>
          <w:u w:val="single"/>
        </w:rPr>
        <w:t>niewolnictwem</w:t>
      </w:r>
      <w:r w:rsidRPr="00FF569F">
        <w:rPr>
          <w:rFonts w:ascii="Arial" w:hAnsi="Arial" w:cs="Arial"/>
        </w:rPr>
        <w:t>):</w:t>
      </w:r>
    </w:p>
    <w:p w14:paraId="6EDBE8E3" w14:textId="77777777" w:rsidR="00FF569F" w:rsidRPr="00FF569F" w:rsidRDefault="00FF569F" w:rsidP="00FF569F">
      <w:pPr>
        <w:jc w:val="both"/>
        <w:rPr>
          <w:rFonts w:ascii="Arial" w:hAnsi="Arial" w:cs="Arial"/>
        </w:rPr>
      </w:pPr>
    </w:p>
    <w:p w14:paraId="05823166" w14:textId="77777777" w:rsidR="00FF569F" w:rsidRPr="00FF569F" w:rsidRDefault="00FF569F" w:rsidP="00FF569F">
      <w:pPr>
        <w:rPr>
          <w:rFonts w:ascii="Arial" w:hAnsi="Arial" w:cs="Arial"/>
        </w:rPr>
      </w:pPr>
      <w:r w:rsidRPr="00FF569F">
        <w:rPr>
          <w:rFonts w:ascii="Arial" w:hAnsi="Arial" w:cs="Arial"/>
        </w:rPr>
        <w:t>Telefon Zaufania Fundacji La Strada:</w:t>
      </w:r>
    </w:p>
    <w:p w14:paraId="6EADBCF1" w14:textId="77777777" w:rsidR="00FF569F" w:rsidRPr="00FF569F" w:rsidRDefault="00FF569F" w:rsidP="00FF569F">
      <w:pPr>
        <w:rPr>
          <w:rFonts w:ascii="Arial" w:hAnsi="Arial" w:cs="Arial"/>
          <w:color w:val="202124"/>
          <w:shd w:val="clear" w:color="auto" w:fill="FFFFFF"/>
        </w:rPr>
      </w:pPr>
      <w:r w:rsidRPr="00FF569F">
        <w:rPr>
          <w:rFonts w:ascii="Arial" w:hAnsi="Arial" w:cs="Arial"/>
          <w:color w:val="202124"/>
          <w:shd w:val="clear" w:color="auto" w:fill="FFFFFF"/>
        </w:rPr>
        <w:t>22 628 99 99</w:t>
      </w:r>
    </w:p>
    <w:p w14:paraId="1A364DCF" w14:textId="77777777" w:rsidR="00FF569F" w:rsidRPr="00FF569F" w:rsidRDefault="00FF569F" w:rsidP="00FF5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pl-PL"/>
        </w:rPr>
      </w:pPr>
      <w:r w:rsidRPr="00FF569F">
        <w:rPr>
          <w:rFonts w:ascii="Arial" w:eastAsia="Times New Roman" w:hAnsi="Arial" w:cs="Arial"/>
          <w:b/>
          <w:bCs/>
          <w:color w:val="202124"/>
          <w:lang w:eastAsia="pl-PL"/>
        </w:rPr>
        <w:t>SMS: </w:t>
      </w:r>
      <w:r w:rsidRPr="00FF569F">
        <w:rPr>
          <w:rFonts w:ascii="Arial" w:eastAsia="Times New Roman" w:hAnsi="Arial" w:cs="Arial"/>
          <w:color w:val="202124"/>
          <w:lang w:eastAsia="pl-PL"/>
        </w:rPr>
        <w:t>605 687 750</w:t>
      </w:r>
    </w:p>
    <w:p w14:paraId="3053B32D" w14:textId="77777777" w:rsidR="00FF569F" w:rsidRPr="00FF569F" w:rsidRDefault="00FF569F" w:rsidP="00FF5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pl-PL"/>
        </w:rPr>
      </w:pPr>
      <w:r w:rsidRPr="00FF569F">
        <w:rPr>
          <w:rFonts w:ascii="Arial" w:eastAsia="Times New Roman" w:hAnsi="Arial" w:cs="Arial"/>
          <w:b/>
          <w:bCs/>
          <w:color w:val="202124"/>
          <w:lang w:eastAsia="pl-PL"/>
        </w:rPr>
        <w:t>Godziny otwarcia: </w:t>
      </w:r>
      <w:r w:rsidRPr="00FF569F">
        <w:rPr>
          <w:rFonts w:ascii="Arial" w:eastAsia="Times New Roman" w:hAnsi="Arial" w:cs="Arial"/>
          <w:color w:val="202124"/>
          <w:lang w:eastAsia="pl-PL"/>
        </w:rPr>
        <w:t>24 godziny na dobę, 7 dni w tygodniu</w:t>
      </w:r>
    </w:p>
    <w:p w14:paraId="160D88F0" w14:textId="77777777" w:rsidR="00FF569F" w:rsidRPr="00FF569F" w:rsidRDefault="00FF569F" w:rsidP="00FF5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pl-PL"/>
        </w:rPr>
      </w:pPr>
      <w:r w:rsidRPr="00FF569F">
        <w:rPr>
          <w:rFonts w:ascii="Arial" w:eastAsia="Times New Roman" w:hAnsi="Arial" w:cs="Arial"/>
          <w:b/>
          <w:bCs/>
          <w:color w:val="202124"/>
          <w:lang w:eastAsia="pl-PL"/>
        </w:rPr>
        <w:lastRenderedPageBreak/>
        <w:t>Języki: </w:t>
      </w:r>
      <w:r w:rsidRPr="00FF569F">
        <w:rPr>
          <w:rFonts w:ascii="Arial" w:eastAsia="Times New Roman" w:hAnsi="Arial" w:cs="Arial"/>
          <w:color w:val="202124"/>
          <w:lang w:eastAsia="pl-PL"/>
        </w:rPr>
        <w:t>polski, rosyjski, angielski</w:t>
      </w:r>
    </w:p>
    <w:p w14:paraId="204B0C85" w14:textId="77777777" w:rsidR="00FF569F" w:rsidRPr="00FF569F" w:rsidRDefault="00FF569F" w:rsidP="00FF569F">
      <w:pPr>
        <w:pStyle w:val="Nagwek3"/>
        <w:shd w:val="clear" w:color="auto" w:fill="FFFFFF"/>
        <w:rPr>
          <w:rStyle w:val="Pogrubienie"/>
          <w:rFonts w:ascii="Arial" w:hAnsi="Arial" w:cs="Arial"/>
          <w:b w:val="0"/>
          <w:bCs w:val="0"/>
          <w:color w:val="16181A"/>
          <w:sz w:val="22"/>
          <w:szCs w:val="22"/>
        </w:rPr>
      </w:pPr>
      <w:r w:rsidRPr="00FF569F">
        <w:rPr>
          <w:rStyle w:val="Pogrubienie"/>
          <w:rFonts w:ascii="Arial" w:hAnsi="Arial" w:cs="Arial"/>
          <w:color w:val="16181A"/>
          <w:sz w:val="22"/>
          <w:szCs w:val="22"/>
        </w:rPr>
        <w:t>La Strada – Fundacja Przeciwko Handlowi Ludźmi i Niewolnictwu</w:t>
      </w:r>
      <w:r w:rsidRPr="00FF569F">
        <w:rPr>
          <w:rFonts w:ascii="Arial" w:hAnsi="Arial" w:cs="Arial"/>
          <w:b/>
          <w:bCs/>
          <w:color w:val="16181A"/>
          <w:sz w:val="22"/>
          <w:szCs w:val="22"/>
        </w:rPr>
        <w:br/>
      </w:r>
      <w:r w:rsidRPr="00FF569F">
        <w:rPr>
          <w:rStyle w:val="Pogrubienie"/>
          <w:rFonts w:ascii="Arial" w:hAnsi="Arial" w:cs="Arial"/>
          <w:color w:val="16181A"/>
          <w:sz w:val="22"/>
          <w:szCs w:val="22"/>
        </w:rPr>
        <w:t>skrytka pocztowa nr 5</w:t>
      </w:r>
      <w:r w:rsidRPr="00FF569F">
        <w:rPr>
          <w:rFonts w:ascii="Arial" w:hAnsi="Arial" w:cs="Arial"/>
          <w:b/>
          <w:bCs/>
          <w:color w:val="16181A"/>
          <w:sz w:val="22"/>
          <w:szCs w:val="22"/>
        </w:rPr>
        <w:br/>
      </w:r>
      <w:r w:rsidRPr="00FF569F">
        <w:rPr>
          <w:rStyle w:val="Pogrubienie"/>
          <w:rFonts w:ascii="Arial" w:hAnsi="Arial" w:cs="Arial"/>
          <w:color w:val="16181A"/>
          <w:sz w:val="22"/>
          <w:szCs w:val="22"/>
        </w:rPr>
        <w:t>PL 00 – 956 Warszawa 10</w:t>
      </w:r>
    </w:p>
    <w:p w14:paraId="7A2C2008" w14:textId="77777777" w:rsidR="00FF569F" w:rsidRPr="00FF569F" w:rsidRDefault="00FF569F" w:rsidP="00FF569F">
      <w:pPr>
        <w:rPr>
          <w:rFonts w:ascii="Arial" w:hAnsi="Arial" w:cs="Arial"/>
        </w:rPr>
      </w:pPr>
    </w:p>
    <w:p w14:paraId="09D5CB52" w14:textId="77777777" w:rsidR="00FF569F" w:rsidRPr="00FF569F" w:rsidRDefault="00FF569F" w:rsidP="00FF569F">
      <w:pPr>
        <w:pStyle w:val="Nagwek4"/>
        <w:shd w:val="clear" w:color="auto" w:fill="FFFFFF"/>
        <w:rPr>
          <w:rFonts w:ascii="Arial" w:hAnsi="Arial" w:cs="Arial"/>
          <w:b/>
          <w:bCs/>
          <w:color w:val="16181A"/>
        </w:rPr>
      </w:pPr>
      <w:r w:rsidRPr="00FF569F">
        <w:rPr>
          <w:rFonts w:ascii="Arial" w:hAnsi="Arial" w:cs="Arial"/>
          <w:b/>
          <w:bCs/>
          <w:color w:val="16181A"/>
        </w:rPr>
        <w:t>Telefon zaufania: +48 22 628 99 99* (pomoc, porady)</w:t>
      </w:r>
    </w:p>
    <w:p w14:paraId="69E5B85E" w14:textId="77777777" w:rsidR="00FF569F" w:rsidRPr="00FF569F" w:rsidRDefault="00FF569F" w:rsidP="00FF569F">
      <w:pPr>
        <w:pStyle w:val="Nagwek4"/>
        <w:shd w:val="clear" w:color="auto" w:fill="FFFFFF"/>
        <w:rPr>
          <w:rFonts w:ascii="Arial" w:hAnsi="Arial" w:cs="Arial"/>
          <w:b/>
          <w:bCs/>
          <w:color w:val="16181A"/>
        </w:rPr>
      </w:pPr>
      <w:r w:rsidRPr="00FF569F">
        <w:rPr>
          <w:rFonts w:ascii="Arial" w:hAnsi="Arial" w:cs="Arial"/>
          <w:b/>
          <w:bCs/>
          <w:color w:val="16181A"/>
        </w:rPr>
        <w:t>od poniedziałku do czwartku w godzinach 9 – 18</w:t>
      </w:r>
      <w:r w:rsidRPr="00FF569F">
        <w:rPr>
          <w:rFonts w:ascii="Arial" w:hAnsi="Arial" w:cs="Arial"/>
          <w:b/>
          <w:bCs/>
          <w:color w:val="16181A"/>
        </w:rPr>
        <w:br/>
        <w:t>piątek 9 – 14</w:t>
      </w:r>
      <w:r w:rsidRPr="00FF569F">
        <w:rPr>
          <w:rFonts w:ascii="Arial" w:hAnsi="Arial" w:cs="Arial"/>
          <w:b/>
          <w:bCs/>
          <w:color w:val="16181A"/>
        </w:rPr>
        <w:br/>
        <w:t>we środy 14 – 18 dyżur w języku rosyjskim</w:t>
      </w:r>
    </w:p>
    <w:p w14:paraId="2CDED51A" w14:textId="77777777" w:rsidR="00FF569F" w:rsidRPr="00FF569F" w:rsidRDefault="00FF569F" w:rsidP="00FF569F">
      <w:pPr>
        <w:rPr>
          <w:rFonts w:ascii="Arial" w:hAnsi="Arial" w:cs="Arial"/>
        </w:rPr>
      </w:pPr>
    </w:p>
    <w:p w14:paraId="7BA20FF2" w14:textId="77777777" w:rsidR="00FF569F" w:rsidRPr="00FF569F" w:rsidRDefault="00FF569F" w:rsidP="00FF569F">
      <w:pPr>
        <w:pStyle w:val="Nagwek4"/>
        <w:shd w:val="clear" w:color="auto" w:fill="FFFFFF"/>
        <w:rPr>
          <w:rFonts w:ascii="Arial" w:hAnsi="Arial" w:cs="Arial"/>
          <w:b/>
          <w:bCs/>
          <w:color w:val="16181A"/>
        </w:rPr>
      </w:pPr>
      <w:r w:rsidRPr="00FF569F">
        <w:rPr>
          <w:rFonts w:ascii="Arial" w:hAnsi="Arial" w:cs="Arial"/>
          <w:b/>
          <w:bCs/>
          <w:color w:val="16181A"/>
        </w:rPr>
        <w:t>Telefon dla klientów wietnamsko-języcznych: + 48 22 621 56 18*</w:t>
      </w:r>
    </w:p>
    <w:p w14:paraId="134ABE63" w14:textId="77777777" w:rsidR="00FF569F" w:rsidRPr="00FF569F" w:rsidRDefault="00FF569F" w:rsidP="00FF569F">
      <w:pPr>
        <w:pStyle w:val="Nagwek4"/>
        <w:shd w:val="clear" w:color="auto" w:fill="FFFFFF"/>
        <w:rPr>
          <w:rFonts w:ascii="Arial" w:hAnsi="Arial" w:cs="Arial"/>
          <w:b/>
          <w:bCs/>
          <w:color w:val="16181A"/>
        </w:rPr>
      </w:pPr>
      <w:r w:rsidRPr="00FF569F">
        <w:rPr>
          <w:rFonts w:ascii="Arial" w:hAnsi="Arial" w:cs="Arial"/>
          <w:b/>
          <w:bCs/>
          <w:color w:val="16181A"/>
        </w:rPr>
        <w:t>Biuro fundacji: +48 22 622 19 85* (telefon administracyjno-biurowy)</w:t>
      </w:r>
    </w:p>
    <w:p w14:paraId="35769F07" w14:textId="77777777" w:rsidR="00FF569F" w:rsidRPr="00FF569F" w:rsidRDefault="00FF569F" w:rsidP="00FF569F">
      <w:pPr>
        <w:pStyle w:val="Nagwek4"/>
        <w:shd w:val="clear" w:color="auto" w:fill="FFFFFF"/>
        <w:rPr>
          <w:rFonts w:ascii="Arial" w:hAnsi="Arial" w:cs="Arial"/>
          <w:b/>
          <w:bCs/>
          <w:color w:val="16181A"/>
        </w:rPr>
      </w:pPr>
      <w:r w:rsidRPr="00FF569F">
        <w:rPr>
          <w:rFonts w:ascii="Arial" w:hAnsi="Arial" w:cs="Arial"/>
          <w:b/>
          <w:bCs/>
          <w:color w:val="16181A"/>
        </w:rPr>
        <w:t>Fax: +48 22 622 19 85</w:t>
      </w:r>
    </w:p>
    <w:p w14:paraId="22BF98D3" w14:textId="77777777" w:rsidR="00FF569F" w:rsidRPr="00FF569F" w:rsidRDefault="00FF569F" w:rsidP="00FF569F">
      <w:pPr>
        <w:rPr>
          <w:rFonts w:ascii="Arial" w:hAnsi="Arial" w:cs="Arial"/>
        </w:rPr>
      </w:pPr>
    </w:p>
    <w:p w14:paraId="2B56A2DB" w14:textId="77777777" w:rsidR="00FF569F" w:rsidRPr="00FF569F" w:rsidRDefault="00FF569F" w:rsidP="00FF569F">
      <w:pPr>
        <w:pStyle w:val="Nagwek4"/>
        <w:shd w:val="clear" w:color="auto" w:fill="FFFFFF"/>
        <w:rPr>
          <w:rFonts w:ascii="Arial" w:hAnsi="Arial" w:cs="Arial"/>
          <w:b/>
          <w:bCs/>
          <w:color w:val="16181A"/>
        </w:rPr>
      </w:pPr>
      <w:r w:rsidRPr="00FF569F">
        <w:rPr>
          <w:rFonts w:ascii="Arial" w:hAnsi="Arial" w:cs="Arial"/>
          <w:b/>
          <w:bCs/>
          <w:color w:val="16181A"/>
        </w:rPr>
        <w:t>Krajowe Centrum Interwencyjno-Konsultacyjne dla ofiar handlu ludźmi:</w:t>
      </w:r>
    </w:p>
    <w:p w14:paraId="35B27AFC" w14:textId="77777777" w:rsidR="00FF569F" w:rsidRPr="00FF569F" w:rsidRDefault="00FF569F" w:rsidP="00FF569F">
      <w:pPr>
        <w:pStyle w:val="Nagwek4"/>
        <w:shd w:val="clear" w:color="auto" w:fill="FFFFFF"/>
        <w:rPr>
          <w:rFonts w:ascii="Arial" w:hAnsi="Arial" w:cs="Arial"/>
          <w:b/>
          <w:bCs/>
          <w:color w:val="16181A"/>
        </w:rPr>
      </w:pPr>
      <w:r w:rsidRPr="00FF569F">
        <w:rPr>
          <w:rFonts w:ascii="Arial" w:hAnsi="Arial" w:cs="Arial"/>
          <w:b/>
          <w:bCs/>
          <w:color w:val="16181A"/>
        </w:rPr>
        <w:t>+48 22 628 01 20*</w:t>
      </w:r>
    </w:p>
    <w:p w14:paraId="1B24DDB5" w14:textId="77777777" w:rsidR="00FF569F" w:rsidRPr="00FF569F" w:rsidRDefault="00FF569F" w:rsidP="00FF569F">
      <w:pPr>
        <w:rPr>
          <w:rFonts w:ascii="Arial" w:hAnsi="Arial" w:cs="Arial"/>
        </w:rPr>
      </w:pPr>
    </w:p>
    <w:p w14:paraId="705A1928" w14:textId="77777777" w:rsidR="00FF569F" w:rsidRPr="00FF569F" w:rsidRDefault="00FF569F" w:rsidP="00FF569F">
      <w:pPr>
        <w:pStyle w:val="Nagwek4"/>
        <w:shd w:val="clear" w:color="auto" w:fill="FFFFFF"/>
        <w:rPr>
          <w:rFonts w:ascii="Arial" w:hAnsi="Arial" w:cs="Arial"/>
          <w:b/>
          <w:bCs/>
          <w:color w:val="16181A"/>
        </w:rPr>
      </w:pPr>
      <w:r w:rsidRPr="00FF569F">
        <w:rPr>
          <w:rFonts w:ascii="Arial" w:hAnsi="Arial" w:cs="Arial"/>
          <w:b/>
          <w:bCs/>
          <w:color w:val="16181A"/>
        </w:rPr>
        <w:t>Numer interwencyjny (tylko poza godzinami pracy biura)</w:t>
      </w:r>
    </w:p>
    <w:p w14:paraId="4B83FA68" w14:textId="77777777" w:rsidR="00FF569F" w:rsidRPr="00FF569F" w:rsidRDefault="00FF569F" w:rsidP="00FF569F">
      <w:pPr>
        <w:pStyle w:val="Nagwek4"/>
        <w:shd w:val="clear" w:color="auto" w:fill="FFFFFF"/>
        <w:rPr>
          <w:rFonts w:ascii="Arial" w:hAnsi="Arial" w:cs="Arial"/>
          <w:b/>
          <w:bCs/>
          <w:color w:val="16181A"/>
        </w:rPr>
      </w:pPr>
      <w:r w:rsidRPr="00FF569F">
        <w:rPr>
          <w:rFonts w:ascii="Arial" w:hAnsi="Arial" w:cs="Arial"/>
          <w:b/>
          <w:bCs/>
          <w:color w:val="16181A"/>
        </w:rPr>
        <w:t>+48 605 687 750*</w:t>
      </w:r>
    </w:p>
    <w:p w14:paraId="212A50C2" w14:textId="77777777" w:rsidR="00FF569F" w:rsidRPr="00FF569F" w:rsidRDefault="00FF569F" w:rsidP="00FF569F">
      <w:pPr>
        <w:pStyle w:val="Nagwek4"/>
        <w:shd w:val="clear" w:color="auto" w:fill="FFFFFF"/>
        <w:rPr>
          <w:rFonts w:ascii="Arial" w:hAnsi="Arial" w:cs="Arial"/>
          <w:b/>
          <w:bCs/>
          <w:color w:val="16181A"/>
        </w:rPr>
      </w:pPr>
      <w:r w:rsidRPr="00FF569F">
        <w:rPr>
          <w:rFonts w:ascii="Arial" w:hAnsi="Arial" w:cs="Arial"/>
          <w:b/>
          <w:bCs/>
          <w:color w:val="16181A"/>
        </w:rPr>
        <w:t>E-mail: strada@strada.org.pl</w:t>
      </w:r>
    </w:p>
    <w:p w14:paraId="6F68E84F" w14:textId="77777777" w:rsidR="00FF569F" w:rsidRPr="00FF569F" w:rsidRDefault="00FF569F" w:rsidP="00FF569F">
      <w:pPr>
        <w:pStyle w:val="Nagwek4"/>
        <w:shd w:val="clear" w:color="auto" w:fill="FFFFFF"/>
        <w:rPr>
          <w:rFonts w:ascii="Arial" w:hAnsi="Arial" w:cs="Arial"/>
          <w:b/>
          <w:bCs/>
          <w:color w:val="16181A"/>
        </w:rPr>
      </w:pPr>
      <w:r w:rsidRPr="00FF569F">
        <w:rPr>
          <w:rFonts w:ascii="Arial" w:hAnsi="Arial" w:cs="Arial"/>
          <w:b/>
          <w:bCs/>
          <w:color w:val="16181A"/>
        </w:rPr>
        <w:t>*Telefon finansowany ze środków Ministra Spraw Wewnętrznych i Administracji</w:t>
      </w:r>
    </w:p>
    <w:p w14:paraId="26A503A1" w14:textId="77777777" w:rsidR="00FF569F" w:rsidRPr="00FF569F" w:rsidRDefault="00FF569F" w:rsidP="00FF569F">
      <w:pPr>
        <w:rPr>
          <w:rFonts w:ascii="Arial" w:hAnsi="Arial" w:cs="Arial"/>
        </w:rPr>
      </w:pPr>
    </w:p>
    <w:p w14:paraId="18464A0D" w14:textId="28E4E935" w:rsidR="00CA1E7F" w:rsidRPr="00C27CAC" w:rsidRDefault="00107A33" w:rsidP="00C27CAC">
      <w:pPr>
        <w:spacing w:after="160" w:line="259" w:lineRule="auto"/>
        <w:ind w:left="360"/>
        <w:contextualSpacing/>
        <w:jc w:val="right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 </w:t>
      </w:r>
    </w:p>
    <w:sectPr w:rsidR="00CA1E7F" w:rsidRPr="00C27CAC" w:rsidSect="00081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B3D00" w14:textId="77777777" w:rsidR="00CD51E4" w:rsidRDefault="00CD51E4" w:rsidP="00723127">
      <w:pPr>
        <w:spacing w:after="0" w:line="240" w:lineRule="auto"/>
      </w:pPr>
      <w:r>
        <w:separator/>
      </w:r>
    </w:p>
  </w:endnote>
  <w:endnote w:type="continuationSeparator" w:id="0">
    <w:p w14:paraId="165A0418" w14:textId="77777777" w:rsidR="00CD51E4" w:rsidRDefault="00CD51E4" w:rsidP="0072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0375D" w14:textId="77777777" w:rsidR="00593FE1" w:rsidRDefault="00593F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FC7E0" w14:textId="77777777" w:rsidR="00593FE1" w:rsidRDefault="00593F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22719" w14:textId="77777777" w:rsidR="00593FE1" w:rsidRDefault="00593F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AC2EC" w14:textId="77777777" w:rsidR="00CD51E4" w:rsidRDefault="00CD51E4" w:rsidP="00723127">
      <w:pPr>
        <w:spacing w:after="0" w:line="240" w:lineRule="auto"/>
      </w:pPr>
      <w:r>
        <w:separator/>
      </w:r>
    </w:p>
  </w:footnote>
  <w:footnote w:type="continuationSeparator" w:id="0">
    <w:p w14:paraId="32B3C7DF" w14:textId="77777777" w:rsidR="00CD51E4" w:rsidRDefault="00CD51E4" w:rsidP="00723127">
      <w:pPr>
        <w:spacing w:after="0" w:line="240" w:lineRule="auto"/>
      </w:pPr>
      <w:r>
        <w:continuationSeparator/>
      </w:r>
    </w:p>
  </w:footnote>
  <w:footnote w:id="1">
    <w:p w14:paraId="238904BE" w14:textId="77777777" w:rsidR="00FF569F" w:rsidRDefault="00FF569F" w:rsidP="00FF569F">
      <w:pPr>
        <w:pStyle w:val="Tekstprzypisudolnego"/>
      </w:pPr>
      <w:r>
        <w:rPr>
          <w:rStyle w:val="Odwoanieprzypisudolnego"/>
        </w:rPr>
        <w:footnoteRef/>
      </w:r>
      <w:r>
        <w:t xml:space="preserve"> Kodeks Karny, Dz.U. 2020.0.1444-tj.-Ustawa z dnia 6czerwca1997r.</w:t>
      </w:r>
    </w:p>
  </w:footnote>
  <w:footnote w:id="2">
    <w:p w14:paraId="5A87AAEA" w14:textId="77777777" w:rsidR="00FF569F" w:rsidRDefault="00FF569F" w:rsidP="00FF56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617E">
        <w:t>https://www.gov.pl/web/mswia/przeciwdzialanie-handlowi-ludzmi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AEB77" w14:textId="77777777" w:rsidR="00593FE1" w:rsidRDefault="00593F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1229" w:type="dxa"/>
      <w:tblInd w:w="-1087" w:type="dxa"/>
      <w:tblLook w:val="04A0" w:firstRow="1" w:lastRow="0" w:firstColumn="1" w:lastColumn="0" w:noHBand="0" w:noVBand="1"/>
    </w:tblPr>
    <w:tblGrid>
      <w:gridCol w:w="11229"/>
    </w:tblGrid>
    <w:tr w:rsidR="00593FE1" w14:paraId="4DADD106" w14:textId="77777777" w:rsidTr="00723127">
      <w:trPr>
        <w:trHeight w:val="1814"/>
      </w:trPr>
      <w:tc>
        <w:tcPr>
          <w:tcW w:w="1122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auto"/>
        </w:tcPr>
        <w:p w14:paraId="15B8C7ED" w14:textId="77777777" w:rsidR="00593FE1" w:rsidRDefault="00593FE1" w:rsidP="00081AFE">
          <w:pPr>
            <w:spacing w:after="0" w:line="240" w:lineRule="auto"/>
            <w:jc w:val="center"/>
            <w:rPr>
              <w:b/>
              <w:bCs/>
              <w:sz w:val="28"/>
              <w:szCs w:val="28"/>
            </w:rPr>
          </w:pPr>
        </w:p>
        <w:p w14:paraId="6CDA7F6D" w14:textId="77777777" w:rsidR="00593FE1" w:rsidRPr="003C0240" w:rsidRDefault="00593FE1" w:rsidP="00081AFE">
          <w:pPr>
            <w:spacing w:after="0" w:line="240" w:lineRule="auto"/>
            <w:jc w:val="center"/>
            <w:rPr>
              <w:b/>
              <w:bCs/>
            </w:rPr>
          </w:pPr>
          <w:r w:rsidRPr="003C0240">
            <w:rPr>
              <w:b/>
              <w:bCs/>
              <w:noProof/>
              <w:sz w:val="28"/>
              <w:szCs w:val="2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46688E14" wp14:editId="341F7EEA">
                <wp:simplePos x="0" y="0"/>
                <wp:positionH relativeFrom="margin">
                  <wp:posOffset>5661850</wp:posOffset>
                </wp:positionH>
                <wp:positionV relativeFrom="margin">
                  <wp:posOffset>-193040</wp:posOffset>
                </wp:positionV>
                <wp:extent cx="1350010" cy="1329690"/>
                <wp:effectExtent l="0" t="0" r="2540" b="3810"/>
                <wp:wrapSquare wrapText="bothSides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ppp 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10" cy="1329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C0240">
            <w:rPr>
              <w:b/>
              <w:bCs/>
              <w:sz w:val="28"/>
              <w:szCs w:val="28"/>
            </w:rPr>
            <w:t>Poradnia Psychologiczno-Pedagogiczna w Tczewie</w:t>
          </w:r>
        </w:p>
        <w:p w14:paraId="15575882" w14:textId="77777777" w:rsidR="00593FE1" w:rsidRPr="003C0240" w:rsidRDefault="00593FE1" w:rsidP="00081AFE">
          <w:pPr>
            <w:spacing w:after="0" w:line="240" w:lineRule="auto"/>
            <w:jc w:val="center"/>
          </w:pPr>
          <w:r w:rsidRPr="003C0240">
            <w:t>ul. Wojska Polskiego 6, 83-110 Tczew</w:t>
          </w:r>
        </w:p>
        <w:p w14:paraId="52EB39E2" w14:textId="77777777" w:rsidR="00593FE1" w:rsidRPr="003C0240" w:rsidRDefault="00593FE1" w:rsidP="00081A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3C0240">
            <w:t>TEL. 58 531 10 09      www.ppp.tczew.pl      ppp.tczew@ppp.tczew.pl</w:t>
          </w:r>
        </w:p>
        <w:p w14:paraId="251877F5" w14:textId="77777777" w:rsidR="00593FE1" w:rsidRPr="00EB6876" w:rsidRDefault="00593FE1" w:rsidP="00081AFE">
          <w:pPr>
            <w:spacing w:after="0" w:line="240" w:lineRule="auto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754B532" wp14:editId="47B7FF01">
                    <wp:simplePos x="0" y="0"/>
                    <wp:positionH relativeFrom="column">
                      <wp:posOffset>544054</wp:posOffset>
                    </wp:positionH>
                    <wp:positionV relativeFrom="paragraph">
                      <wp:posOffset>158519</wp:posOffset>
                    </wp:positionV>
                    <wp:extent cx="5035137" cy="0"/>
                    <wp:effectExtent l="0" t="0" r="32385" b="19050"/>
                    <wp:wrapNone/>
                    <wp:docPr id="2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035137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5F1E76A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12.5pt" to="439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" strokecolor="#9cc2e5 [1940]" strokeweight="1pt">
                    <v:stroke joinstyle="miter"/>
                  </v:line>
                </w:pict>
              </mc:Fallback>
            </mc:AlternateContent>
          </w:r>
        </w:p>
        <w:p w14:paraId="36BEB836" w14:textId="77777777" w:rsidR="00593FE1" w:rsidRDefault="00593FE1" w:rsidP="00723127">
          <w:pPr>
            <w:tabs>
              <w:tab w:val="left" w:pos="954"/>
            </w:tabs>
            <w:spacing w:before="240"/>
          </w:pPr>
        </w:p>
      </w:tc>
    </w:tr>
  </w:tbl>
  <w:p w14:paraId="2038B21E" w14:textId="77777777" w:rsidR="00593FE1" w:rsidRDefault="00593F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EE81B" w14:textId="77777777" w:rsidR="00593FE1" w:rsidRDefault="00593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A40FF"/>
    <w:multiLevelType w:val="hybridMultilevel"/>
    <w:tmpl w:val="74E055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2F03BB"/>
    <w:multiLevelType w:val="hybridMultilevel"/>
    <w:tmpl w:val="37E6D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526CC7"/>
    <w:multiLevelType w:val="hybridMultilevel"/>
    <w:tmpl w:val="D5B05A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971139E"/>
    <w:multiLevelType w:val="hybridMultilevel"/>
    <w:tmpl w:val="B2DC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127"/>
    <w:rsid w:val="00076413"/>
    <w:rsid w:val="00081AFE"/>
    <w:rsid w:val="000C7EFE"/>
    <w:rsid w:val="00107A33"/>
    <w:rsid w:val="00130B65"/>
    <w:rsid w:val="001413C6"/>
    <w:rsid w:val="0015530A"/>
    <w:rsid w:val="00194F93"/>
    <w:rsid w:val="001C050C"/>
    <w:rsid w:val="002713E5"/>
    <w:rsid w:val="002D6F35"/>
    <w:rsid w:val="002F7CB0"/>
    <w:rsid w:val="00325C15"/>
    <w:rsid w:val="00337CB4"/>
    <w:rsid w:val="0038682E"/>
    <w:rsid w:val="003E2146"/>
    <w:rsid w:val="00415063"/>
    <w:rsid w:val="00470212"/>
    <w:rsid w:val="004D01BA"/>
    <w:rsid w:val="004E6C3B"/>
    <w:rsid w:val="00553261"/>
    <w:rsid w:val="00593FE1"/>
    <w:rsid w:val="005B0BED"/>
    <w:rsid w:val="006139B0"/>
    <w:rsid w:val="00660DC3"/>
    <w:rsid w:val="006E1112"/>
    <w:rsid w:val="00723127"/>
    <w:rsid w:val="007B12D6"/>
    <w:rsid w:val="00832DA5"/>
    <w:rsid w:val="0084502B"/>
    <w:rsid w:val="008B5C67"/>
    <w:rsid w:val="008C3059"/>
    <w:rsid w:val="0096116D"/>
    <w:rsid w:val="009B2A09"/>
    <w:rsid w:val="00B95EDB"/>
    <w:rsid w:val="00C06864"/>
    <w:rsid w:val="00C16BF2"/>
    <w:rsid w:val="00C27CAC"/>
    <w:rsid w:val="00C53C1A"/>
    <w:rsid w:val="00C742E2"/>
    <w:rsid w:val="00CA1E7F"/>
    <w:rsid w:val="00CD3775"/>
    <w:rsid w:val="00CD51E4"/>
    <w:rsid w:val="00D64EA8"/>
    <w:rsid w:val="00DB3748"/>
    <w:rsid w:val="00DB7C1B"/>
    <w:rsid w:val="00DD6D0F"/>
    <w:rsid w:val="00E30A52"/>
    <w:rsid w:val="00E64891"/>
    <w:rsid w:val="00EE763C"/>
    <w:rsid w:val="00F02AEC"/>
    <w:rsid w:val="00F33A89"/>
    <w:rsid w:val="00FB182E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236399"/>
  <w15:docId w15:val="{E88CFBE4-391D-4828-9271-6F81D24E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A5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569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569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127"/>
  </w:style>
  <w:style w:type="paragraph" w:styleId="Stopka">
    <w:name w:val="footer"/>
    <w:basedOn w:val="Normalny"/>
    <w:link w:val="StopkaZnak"/>
    <w:uiPriority w:val="99"/>
    <w:unhideWhenUsed/>
    <w:rsid w:val="0072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127"/>
  </w:style>
  <w:style w:type="table" w:styleId="Tabela-Siatka">
    <w:name w:val="Table Grid"/>
    <w:basedOn w:val="Standardowy"/>
    <w:uiPriority w:val="39"/>
    <w:rsid w:val="0072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1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A5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56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56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FF569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569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56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569F"/>
    <w:rPr>
      <w:vertAlign w:val="superscript"/>
    </w:rPr>
  </w:style>
  <w:style w:type="paragraph" w:styleId="Bezodstpw">
    <w:name w:val="No Spacing"/>
    <w:uiPriority w:val="1"/>
    <w:qFormat/>
    <w:rsid w:val="00FF5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Sylwia Wilińska</cp:lastModifiedBy>
  <cp:revision>4</cp:revision>
  <cp:lastPrinted>2020-02-21T10:18:00Z</cp:lastPrinted>
  <dcterms:created xsi:type="dcterms:W3CDTF">2021-01-28T09:57:00Z</dcterms:created>
  <dcterms:modified xsi:type="dcterms:W3CDTF">2021-01-29T10:35:00Z</dcterms:modified>
</cp:coreProperties>
</file>